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B7071" w14:textId="77777777" w:rsidR="006C6D62" w:rsidRPr="008B3C2D" w:rsidRDefault="006C6D62" w:rsidP="008B3C2D">
      <w:pPr>
        <w:spacing w:after="0" w:line="480" w:lineRule="auto"/>
        <w:jc w:val="center"/>
        <w:rPr>
          <w:rFonts w:ascii="Times New Roman" w:hAnsi="Times New Roman" w:cs="Times New Roman"/>
          <w:sz w:val="24"/>
          <w:szCs w:val="24"/>
        </w:rPr>
      </w:pPr>
    </w:p>
    <w:p w14:paraId="03555574" w14:textId="77777777" w:rsidR="006C6D62" w:rsidRPr="008B3C2D" w:rsidRDefault="006C6D62" w:rsidP="008B3C2D">
      <w:pPr>
        <w:spacing w:after="0" w:line="480" w:lineRule="auto"/>
        <w:jc w:val="center"/>
        <w:rPr>
          <w:rFonts w:ascii="Times New Roman" w:hAnsi="Times New Roman" w:cs="Times New Roman"/>
          <w:sz w:val="24"/>
          <w:szCs w:val="24"/>
        </w:rPr>
      </w:pPr>
    </w:p>
    <w:p w14:paraId="0FA7C0C6" w14:textId="77777777" w:rsidR="006C6D62" w:rsidRPr="008B3C2D" w:rsidRDefault="006C6D62" w:rsidP="008B3C2D">
      <w:pPr>
        <w:spacing w:after="0" w:line="480" w:lineRule="auto"/>
        <w:jc w:val="center"/>
        <w:rPr>
          <w:rFonts w:ascii="Times New Roman" w:hAnsi="Times New Roman" w:cs="Times New Roman"/>
          <w:sz w:val="24"/>
          <w:szCs w:val="24"/>
        </w:rPr>
      </w:pPr>
    </w:p>
    <w:p w14:paraId="319B33F0" w14:textId="77777777" w:rsidR="006C6D62" w:rsidRPr="008B3C2D" w:rsidRDefault="006C6D62" w:rsidP="008B3C2D">
      <w:pPr>
        <w:spacing w:after="0" w:line="480" w:lineRule="auto"/>
        <w:jc w:val="center"/>
        <w:rPr>
          <w:rFonts w:ascii="Times New Roman" w:hAnsi="Times New Roman" w:cs="Times New Roman"/>
          <w:sz w:val="24"/>
          <w:szCs w:val="24"/>
        </w:rPr>
      </w:pPr>
    </w:p>
    <w:p w14:paraId="2A244705" w14:textId="77777777" w:rsidR="006C6D62" w:rsidRPr="008B3C2D" w:rsidRDefault="006C6D62" w:rsidP="008B3C2D">
      <w:pPr>
        <w:spacing w:after="0" w:line="480" w:lineRule="auto"/>
        <w:jc w:val="center"/>
        <w:rPr>
          <w:rFonts w:ascii="Times New Roman" w:hAnsi="Times New Roman" w:cs="Times New Roman"/>
          <w:sz w:val="24"/>
          <w:szCs w:val="24"/>
        </w:rPr>
      </w:pPr>
    </w:p>
    <w:p w14:paraId="4CC55392" w14:textId="77777777" w:rsidR="006C6D62" w:rsidRPr="008B3C2D" w:rsidRDefault="006C6D62" w:rsidP="008B3C2D">
      <w:pPr>
        <w:spacing w:after="0" w:line="480" w:lineRule="auto"/>
        <w:jc w:val="center"/>
        <w:rPr>
          <w:rFonts w:ascii="Times New Roman" w:hAnsi="Times New Roman" w:cs="Times New Roman"/>
          <w:sz w:val="24"/>
          <w:szCs w:val="24"/>
        </w:rPr>
      </w:pPr>
    </w:p>
    <w:p w14:paraId="4923F030" w14:textId="77777777" w:rsidR="006C6D62" w:rsidRPr="008B3C2D" w:rsidRDefault="006C6D62" w:rsidP="008B3C2D">
      <w:pPr>
        <w:spacing w:after="0" w:line="480" w:lineRule="auto"/>
        <w:jc w:val="center"/>
        <w:rPr>
          <w:rFonts w:ascii="Times New Roman" w:hAnsi="Times New Roman" w:cs="Times New Roman"/>
          <w:sz w:val="24"/>
          <w:szCs w:val="24"/>
        </w:rPr>
      </w:pPr>
    </w:p>
    <w:p w14:paraId="02C24DB7" w14:textId="77777777" w:rsidR="006C6D62" w:rsidRPr="008B3C2D" w:rsidRDefault="006C6D62" w:rsidP="00D86E71">
      <w:pPr>
        <w:spacing w:after="0" w:line="480" w:lineRule="auto"/>
        <w:rPr>
          <w:rFonts w:ascii="Times New Roman" w:hAnsi="Times New Roman" w:cs="Times New Roman"/>
          <w:sz w:val="24"/>
          <w:szCs w:val="24"/>
        </w:rPr>
      </w:pPr>
    </w:p>
    <w:p w14:paraId="732C04A6" w14:textId="45BAA349" w:rsidR="00766001" w:rsidRPr="008B3C2D" w:rsidRDefault="00EB2D95" w:rsidP="008B3C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4B4EE4" w:rsidRPr="008B3C2D">
        <w:rPr>
          <w:rFonts w:ascii="Times New Roman" w:hAnsi="Times New Roman" w:cs="Times New Roman"/>
          <w:sz w:val="24"/>
          <w:szCs w:val="24"/>
        </w:rPr>
        <w:t xml:space="preserve">IT </w:t>
      </w:r>
      <w:r w:rsidR="00B60DB6" w:rsidRPr="008B3C2D">
        <w:rPr>
          <w:rFonts w:ascii="Times New Roman" w:hAnsi="Times New Roman" w:cs="Times New Roman"/>
          <w:sz w:val="24"/>
          <w:szCs w:val="24"/>
        </w:rPr>
        <w:t>Infrastructure</w:t>
      </w:r>
      <w:r w:rsidR="004B32B5" w:rsidRPr="008B3C2D">
        <w:rPr>
          <w:rFonts w:ascii="Times New Roman" w:hAnsi="Times New Roman" w:cs="Times New Roman"/>
          <w:sz w:val="24"/>
          <w:szCs w:val="24"/>
        </w:rPr>
        <w:t xml:space="preserve"> Outsourcing at Schaeffer</w:t>
      </w:r>
    </w:p>
    <w:p w14:paraId="7ABB43B9" w14:textId="7330C1D0" w:rsidR="006C6D62" w:rsidRPr="008B3C2D" w:rsidRDefault="004B4EE4" w:rsidP="008B3C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B3C2D">
        <w:rPr>
          <w:rFonts w:ascii="Times New Roman" w:hAnsi="Times New Roman" w:cs="Times New Roman"/>
          <w:sz w:val="24"/>
          <w:szCs w:val="24"/>
        </w:rPr>
        <w:t>Name</w:t>
      </w:r>
    </w:p>
    <w:p w14:paraId="36F54174" w14:textId="156443F0" w:rsidR="00736645" w:rsidRPr="008B3C2D" w:rsidRDefault="004B4EE4" w:rsidP="007A594F">
      <w:pPr>
        <w:spacing w:after="0" w:line="480" w:lineRule="auto"/>
        <w:jc w:val="center"/>
        <w:rPr>
          <w:rFonts w:ascii="Times New Roman" w:hAnsi="Times New Roman" w:cs="Times New Roman"/>
          <w:sz w:val="24"/>
          <w:szCs w:val="24"/>
        </w:rPr>
      </w:pPr>
      <w:r w:rsidRPr="008B3C2D">
        <w:rPr>
          <w:rFonts w:ascii="Times New Roman" w:hAnsi="Times New Roman" w:cs="Times New Roman"/>
          <w:sz w:val="24"/>
          <w:szCs w:val="24"/>
        </w:rPr>
        <w:t>Institutional Affiliation</w:t>
      </w:r>
      <w:r w:rsidR="007A594F">
        <w:rPr>
          <w:rFonts w:ascii="Times New Roman" w:hAnsi="Times New Roman" w:cs="Times New Roman"/>
          <w:sz w:val="24"/>
          <w:szCs w:val="24"/>
        </w:rPr>
        <w:t>s</w:t>
      </w:r>
    </w:p>
    <w:p w14:paraId="0665097E" w14:textId="77777777" w:rsidR="007A594F" w:rsidRDefault="004B4EE4" w:rsidP="008B3C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DCD83A" w14:textId="178B23F4" w:rsidR="006C6D62" w:rsidRPr="008B3C2D" w:rsidRDefault="00EB2D95" w:rsidP="008B3C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w:t>
      </w:r>
      <w:r w:rsidR="004B4EE4" w:rsidRPr="008B3C2D">
        <w:rPr>
          <w:rFonts w:ascii="Times New Roman" w:hAnsi="Times New Roman" w:cs="Times New Roman"/>
          <w:sz w:val="24"/>
          <w:szCs w:val="24"/>
        </w:rPr>
        <w:t xml:space="preserve">IT </w:t>
      </w:r>
      <w:r w:rsidR="00B60DB6" w:rsidRPr="008B3C2D">
        <w:rPr>
          <w:rFonts w:ascii="Times New Roman" w:hAnsi="Times New Roman" w:cs="Times New Roman"/>
          <w:sz w:val="24"/>
          <w:szCs w:val="24"/>
        </w:rPr>
        <w:t>Infrastructure</w:t>
      </w:r>
      <w:r w:rsidR="004B4EE4" w:rsidRPr="008B3C2D">
        <w:rPr>
          <w:rFonts w:ascii="Times New Roman" w:hAnsi="Times New Roman" w:cs="Times New Roman"/>
          <w:sz w:val="24"/>
          <w:szCs w:val="24"/>
        </w:rPr>
        <w:t xml:space="preserve"> Outsourcing at Schaeffer</w:t>
      </w:r>
    </w:p>
    <w:p w14:paraId="28602827" w14:textId="77777777" w:rsidR="00573301" w:rsidRPr="008B3C2D" w:rsidRDefault="004B4EE4" w:rsidP="008B3C2D">
      <w:pPr>
        <w:spacing w:after="0" w:line="480" w:lineRule="auto"/>
        <w:jc w:val="center"/>
        <w:rPr>
          <w:rFonts w:ascii="Times New Roman" w:hAnsi="Times New Roman" w:cs="Times New Roman"/>
          <w:b/>
          <w:sz w:val="24"/>
          <w:szCs w:val="24"/>
        </w:rPr>
      </w:pPr>
      <w:r w:rsidRPr="008B3C2D">
        <w:rPr>
          <w:rFonts w:ascii="Times New Roman" w:hAnsi="Times New Roman" w:cs="Times New Roman"/>
          <w:b/>
          <w:sz w:val="24"/>
          <w:szCs w:val="24"/>
        </w:rPr>
        <w:t>Business</w:t>
      </w:r>
      <w:r w:rsidR="008218C2" w:rsidRPr="008B3C2D">
        <w:rPr>
          <w:rFonts w:ascii="Times New Roman" w:hAnsi="Times New Roman" w:cs="Times New Roman"/>
          <w:b/>
          <w:sz w:val="24"/>
          <w:szCs w:val="24"/>
        </w:rPr>
        <w:t xml:space="preserve"> Issues Leading</w:t>
      </w:r>
      <w:r w:rsidRPr="008B3C2D">
        <w:rPr>
          <w:rFonts w:ascii="Times New Roman" w:hAnsi="Times New Roman" w:cs="Times New Roman"/>
          <w:b/>
          <w:sz w:val="24"/>
          <w:szCs w:val="24"/>
        </w:rPr>
        <w:t xml:space="preserve"> Schaeffer to Consider Outsourcing</w:t>
      </w:r>
    </w:p>
    <w:p w14:paraId="0BF1160B" w14:textId="77777777" w:rsidR="00287CBE"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Schaeffer Corporation is considered a diversified m</w:t>
      </w:r>
      <w:bookmarkStart w:id="0" w:name="_GoBack"/>
      <w:bookmarkEnd w:id="0"/>
      <w:r w:rsidRPr="008B3C2D">
        <w:rPr>
          <w:rFonts w:ascii="Times New Roman" w:hAnsi="Times New Roman" w:cs="Times New Roman"/>
          <w:sz w:val="24"/>
          <w:szCs w:val="24"/>
        </w:rPr>
        <w:t xml:space="preserve">anufacturer. The company’s plan to expand to international markets facilitates its IT infrastructure outsourcing. In this case, the company requires not only quality but also flexible IT resources. Therefore, the firm considers </w:t>
      </w:r>
      <w:r w:rsidR="00DD3611" w:rsidRPr="008B3C2D">
        <w:rPr>
          <w:rFonts w:ascii="Times New Roman" w:hAnsi="Times New Roman" w:cs="Times New Roman"/>
          <w:sz w:val="24"/>
          <w:szCs w:val="24"/>
        </w:rPr>
        <w:t>outsourcing</w:t>
      </w:r>
      <w:r w:rsidRPr="008B3C2D">
        <w:rPr>
          <w:rFonts w:ascii="Times New Roman" w:hAnsi="Times New Roman" w:cs="Times New Roman"/>
          <w:sz w:val="24"/>
          <w:szCs w:val="24"/>
        </w:rPr>
        <w:t xml:space="preserve"> its IT infrastructure for adequate IT resources from companies such as ABC. </w:t>
      </w:r>
      <w:r w:rsidR="00DD3611" w:rsidRPr="008B3C2D">
        <w:rPr>
          <w:rFonts w:ascii="Times New Roman" w:hAnsi="Times New Roman" w:cs="Times New Roman"/>
          <w:sz w:val="24"/>
          <w:szCs w:val="24"/>
        </w:rPr>
        <w:t>In this case, the outsourcing process will engage the Corporation’s workers with ABC to make a career with them as well as expand their experience as well as knowledge.</w:t>
      </w:r>
      <w:r w:rsidR="008D7C0D" w:rsidRPr="008B3C2D">
        <w:rPr>
          <w:rFonts w:ascii="Times New Roman" w:hAnsi="Times New Roman" w:cs="Times New Roman"/>
          <w:sz w:val="24"/>
          <w:szCs w:val="24"/>
        </w:rPr>
        <w:t xml:space="preserve"> What is more, Schaeffer Corporation does not have professional help desk workers. Therefore, for excellent business deals, the firm considers outsourcing to attain substantial services from ABC.</w:t>
      </w:r>
      <w:r w:rsidR="005169BA" w:rsidRPr="008B3C2D">
        <w:rPr>
          <w:rFonts w:ascii="Times New Roman" w:hAnsi="Times New Roman" w:cs="Times New Roman"/>
          <w:sz w:val="24"/>
          <w:szCs w:val="24"/>
        </w:rPr>
        <w:t xml:space="preserve"> </w:t>
      </w:r>
    </w:p>
    <w:p w14:paraId="3AE76E7A" w14:textId="77777777" w:rsidR="008A6DEE"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In fact, IT is not one of Schaeffer Corporation’s core competencies; therefore, outsourcing will help the organization save some financial resources. In addition, the company requires an effective IT team to achieve its ambitious growth objective. In this case, the organization must look for enhanced information technology services and outsourcing is the best option. It is evident that expanding into extra countries as well as acquiring new organizations needs extraordinary IT support efforts</w:t>
      </w:r>
      <w:r w:rsidR="00B61206">
        <w:rPr>
          <w:rFonts w:ascii="Times New Roman" w:hAnsi="Times New Roman" w:cs="Times New Roman"/>
          <w:sz w:val="24"/>
          <w:szCs w:val="24"/>
        </w:rPr>
        <w:t xml:space="preserve"> (</w:t>
      </w:r>
      <w:r w:rsidR="001154FA">
        <w:rPr>
          <w:rFonts w:ascii="Times New Roman" w:hAnsi="Times New Roman" w:cs="Times New Roman"/>
          <w:sz w:val="24"/>
          <w:szCs w:val="24"/>
        </w:rPr>
        <w:t>Lacity, Yan,</w:t>
      </w:r>
      <w:r w:rsidR="00B61206" w:rsidRPr="00D9636D">
        <w:rPr>
          <w:rFonts w:ascii="Times New Roman" w:hAnsi="Times New Roman" w:cs="Times New Roman"/>
          <w:sz w:val="24"/>
          <w:szCs w:val="24"/>
        </w:rPr>
        <w:t xml:space="preserve"> &amp; Khan,</w:t>
      </w:r>
      <w:r w:rsidR="00B61206">
        <w:rPr>
          <w:rFonts w:ascii="Times New Roman" w:hAnsi="Times New Roman" w:cs="Times New Roman"/>
          <w:sz w:val="24"/>
          <w:szCs w:val="24"/>
        </w:rPr>
        <w:t xml:space="preserve"> 2017)</w:t>
      </w:r>
      <w:r w:rsidRPr="008B3C2D">
        <w:rPr>
          <w:rFonts w:ascii="Times New Roman" w:hAnsi="Times New Roman" w:cs="Times New Roman"/>
          <w:sz w:val="24"/>
          <w:szCs w:val="24"/>
        </w:rPr>
        <w:t xml:space="preserve">. The company’s IT staff are stretched to the limits just to support the firm’s daily events. Therefore, the corporation is not able to support the magnitude that it will require when </w:t>
      </w:r>
      <w:r w:rsidR="00EC4EDA" w:rsidRPr="008B3C2D">
        <w:rPr>
          <w:rFonts w:ascii="Times New Roman" w:hAnsi="Times New Roman" w:cs="Times New Roman"/>
          <w:sz w:val="24"/>
          <w:szCs w:val="24"/>
        </w:rPr>
        <w:t xml:space="preserve">it expands to other countries. </w:t>
      </w:r>
      <w:r w:rsidR="00111ED6" w:rsidRPr="008B3C2D">
        <w:rPr>
          <w:rFonts w:ascii="Times New Roman" w:hAnsi="Times New Roman" w:cs="Times New Roman"/>
          <w:sz w:val="24"/>
          <w:szCs w:val="24"/>
        </w:rPr>
        <w:t xml:space="preserve">Simply put, the preceding business </w:t>
      </w:r>
      <w:r w:rsidR="00FE2855" w:rsidRPr="008B3C2D">
        <w:rPr>
          <w:rFonts w:ascii="Times New Roman" w:hAnsi="Times New Roman" w:cs="Times New Roman"/>
          <w:sz w:val="24"/>
          <w:szCs w:val="24"/>
        </w:rPr>
        <w:t>issues lead</w:t>
      </w:r>
      <w:r w:rsidR="00111ED6" w:rsidRPr="008B3C2D">
        <w:rPr>
          <w:rFonts w:ascii="Times New Roman" w:hAnsi="Times New Roman" w:cs="Times New Roman"/>
          <w:sz w:val="24"/>
          <w:szCs w:val="24"/>
        </w:rPr>
        <w:t xml:space="preserve"> Schaeffer Corporation to consider outsourcing. </w:t>
      </w:r>
      <w:r w:rsidRPr="008B3C2D">
        <w:rPr>
          <w:rFonts w:ascii="Times New Roman" w:hAnsi="Times New Roman" w:cs="Times New Roman"/>
          <w:sz w:val="24"/>
          <w:szCs w:val="24"/>
        </w:rPr>
        <w:t xml:space="preserve"> </w:t>
      </w:r>
      <w:r w:rsidR="008D7C0D" w:rsidRPr="008B3C2D">
        <w:rPr>
          <w:rFonts w:ascii="Times New Roman" w:hAnsi="Times New Roman" w:cs="Times New Roman"/>
          <w:sz w:val="24"/>
          <w:szCs w:val="24"/>
        </w:rPr>
        <w:t xml:space="preserve"> </w:t>
      </w:r>
      <w:r w:rsidR="00DD3611" w:rsidRPr="008B3C2D">
        <w:rPr>
          <w:rFonts w:ascii="Times New Roman" w:hAnsi="Times New Roman" w:cs="Times New Roman"/>
          <w:sz w:val="24"/>
          <w:szCs w:val="24"/>
        </w:rPr>
        <w:t xml:space="preserve"> </w:t>
      </w:r>
    </w:p>
    <w:p w14:paraId="5B8606ED" w14:textId="77777777" w:rsidR="00AC6478" w:rsidRPr="008B3C2D" w:rsidRDefault="004B4EE4" w:rsidP="008B3C2D">
      <w:pPr>
        <w:spacing w:after="0" w:line="480" w:lineRule="auto"/>
        <w:rPr>
          <w:rFonts w:ascii="Times New Roman" w:hAnsi="Times New Roman" w:cs="Times New Roman"/>
          <w:b/>
          <w:sz w:val="24"/>
          <w:szCs w:val="24"/>
        </w:rPr>
      </w:pPr>
      <w:r w:rsidRPr="008B3C2D">
        <w:rPr>
          <w:rFonts w:ascii="Times New Roman" w:hAnsi="Times New Roman" w:cs="Times New Roman"/>
          <w:b/>
          <w:sz w:val="24"/>
          <w:szCs w:val="24"/>
        </w:rPr>
        <w:t xml:space="preserve">Risks and Benefits to the Proposed Outsourcing Proposal </w:t>
      </w:r>
    </w:p>
    <w:p w14:paraId="3FC48C50" w14:textId="77777777" w:rsidR="00A91659"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It is important to comprehend that Schaeffer Corporation is an organization with considerable growth ambitions and they pursue to expand to various nations as well as acquire new organizations. Therefore, outsourcing its information technology infra</w:t>
      </w:r>
      <w:r w:rsidR="00244AF7" w:rsidRPr="008B3C2D">
        <w:rPr>
          <w:rFonts w:ascii="Times New Roman" w:hAnsi="Times New Roman" w:cs="Times New Roman"/>
          <w:sz w:val="24"/>
          <w:szCs w:val="24"/>
        </w:rPr>
        <w:t>structure by using</w:t>
      </w:r>
      <w:r w:rsidR="00551ECD" w:rsidRPr="008B3C2D">
        <w:rPr>
          <w:rFonts w:ascii="Times New Roman" w:hAnsi="Times New Roman" w:cs="Times New Roman"/>
          <w:sz w:val="24"/>
          <w:szCs w:val="24"/>
        </w:rPr>
        <w:t xml:space="preserve"> the</w:t>
      </w:r>
      <w:r w:rsidRPr="008B3C2D">
        <w:rPr>
          <w:rFonts w:ascii="Times New Roman" w:hAnsi="Times New Roman" w:cs="Times New Roman"/>
          <w:sz w:val="24"/>
          <w:szCs w:val="24"/>
        </w:rPr>
        <w:t xml:space="preserve"> </w:t>
      </w:r>
      <w:r w:rsidRPr="008B3C2D">
        <w:rPr>
          <w:rFonts w:ascii="Times New Roman" w:hAnsi="Times New Roman" w:cs="Times New Roman"/>
          <w:sz w:val="24"/>
          <w:szCs w:val="24"/>
        </w:rPr>
        <w:lastRenderedPageBreak/>
        <w:t>firm’</w:t>
      </w:r>
      <w:r w:rsidR="00551ECD" w:rsidRPr="008B3C2D">
        <w:rPr>
          <w:rFonts w:ascii="Times New Roman" w:hAnsi="Times New Roman" w:cs="Times New Roman"/>
          <w:sz w:val="24"/>
          <w:szCs w:val="24"/>
        </w:rPr>
        <w:t>s</w:t>
      </w:r>
      <w:r w:rsidR="008B073A" w:rsidRPr="008B3C2D">
        <w:rPr>
          <w:rFonts w:ascii="Times New Roman" w:hAnsi="Times New Roman" w:cs="Times New Roman"/>
          <w:sz w:val="24"/>
          <w:szCs w:val="24"/>
        </w:rPr>
        <w:t xml:space="preserve"> well-trained</w:t>
      </w:r>
      <w:r w:rsidRPr="008B3C2D">
        <w:rPr>
          <w:rFonts w:ascii="Times New Roman" w:hAnsi="Times New Roman" w:cs="Times New Roman"/>
          <w:sz w:val="24"/>
          <w:szCs w:val="24"/>
        </w:rPr>
        <w:t xml:space="preserve"> individuals, softwa</w:t>
      </w:r>
      <w:r w:rsidR="00D42AE2" w:rsidRPr="008B3C2D">
        <w:rPr>
          <w:rFonts w:ascii="Times New Roman" w:hAnsi="Times New Roman" w:cs="Times New Roman"/>
          <w:sz w:val="24"/>
          <w:szCs w:val="24"/>
        </w:rPr>
        <w:t>re, and hardware re</w:t>
      </w:r>
      <w:r w:rsidR="00D62E87" w:rsidRPr="008B3C2D">
        <w:rPr>
          <w:rFonts w:ascii="Times New Roman" w:hAnsi="Times New Roman" w:cs="Times New Roman"/>
          <w:sz w:val="24"/>
          <w:szCs w:val="24"/>
        </w:rPr>
        <w:t>sources</w:t>
      </w:r>
      <w:r w:rsidR="00DA43D0">
        <w:rPr>
          <w:rFonts w:ascii="Times New Roman" w:hAnsi="Times New Roman" w:cs="Times New Roman"/>
          <w:sz w:val="24"/>
          <w:szCs w:val="24"/>
        </w:rPr>
        <w:t xml:space="preserve"> (Patil</w:t>
      </w:r>
      <w:r w:rsidR="00DA43D0" w:rsidRPr="00D9636D">
        <w:rPr>
          <w:rFonts w:ascii="Times New Roman" w:hAnsi="Times New Roman" w:cs="Times New Roman"/>
          <w:sz w:val="24"/>
          <w:szCs w:val="24"/>
        </w:rPr>
        <w:t xml:space="preserve"> &amp; Wongsurawat,</w:t>
      </w:r>
      <w:r w:rsidR="00DA43D0">
        <w:rPr>
          <w:rFonts w:ascii="Times New Roman" w:hAnsi="Times New Roman" w:cs="Times New Roman"/>
          <w:sz w:val="24"/>
          <w:szCs w:val="24"/>
        </w:rPr>
        <w:t xml:space="preserve"> 2015)</w:t>
      </w:r>
      <w:r w:rsidR="00D62E87" w:rsidRPr="008B3C2D">
        <w:rPr>
          <w:rFonts w:ascii="Times New Roman" w:hAnsi="Times New Roman" w:cs="Times New Roman"/>
          <w:sz w:val="24"/>
          <w:szCs w:val="24"/>
        </w:rPr>
        <w:t xml:space="preserve">. In this case, the fundamental deal is to retain the company’s systems development activities in the enterprise as well as outsource their information center operations, voice, as well as information telecommunications, distributed computing, as well as helps desk support for workers throughout the firm. </w:t>
      </w:r>
      <w:r w:rsidR="00E772A0" w:rsidRPr="008B3C2D">
        <w:rPr>
          <w:rFonts w:ascii="Times New Roman" w:hAnsi="Times New Roman" w:cs="Times New Roman"/>
          <w:sz w:val="24"/>
          <w:szCs w:val="24"/>
        </w:rPr>
        <w:t xml:space="preserve">What is more, the organization at hand believes that by retaining their schemes development in-house, it would offer the cleverness to acknowledge the business transformations. Thus, it is crucial for the corporation to receive high quality as well as flexible IT resources, as it will enable them to attain their strategic growth goals as well as expand the firm to more overseas nations. </w:t>
      </w:r>
    </w:p>
    <w:p w14:paraId="7247A736" w14:textId="77777777" w:rsidR="00D84729"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 xml:space="preserve">The outsourcing proposal allows Schaeffer Corporation to have considerable access to a substantial number of experienced individuals. It is noteworthy that the organization is already in about 10 countries of Europe with only seven individuals working in infrastructure. In particular, this is not enough considering the company’s intentions to expand. Therefore, in case the organization hires ABC, they have capable individuals as well as proper IT infrastructure to satisfy the requirements of the corporation. Moreover, ABC offers its workers training as well as different challenging technical opportunities to its employees. Therefore, it is evident that Schaeffer from ABC’s qualified staff. </w:t>
      </w:r>
    </w:p>
    <w:p w14:paraId="41E6ADC4" w14:textId="4F0B36A8" w:rsidR="005F4A0B"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Furthermore, Schaeffer Corporation anticipates to benefit from the outsourcing firm by heightening the efficiency of managing their information networks as well as reducing outages of disrupting vital business events. On the same note</w:t>
      </w:r>
      <w:r w:rsidR="005F48DA" w:rsidRPr="008B3C2D">
        <w:rPr>
          <w:rFonts w:ascii="Times New Roman" w:hAnsi="Times New Roman" w:cs="Times New Roman"/>
          <w:sz w:val="24"/>
          <w:szCs w:val="24"/>
        </w:rPr>
        <w:t xml:space="preserve">, ABC will help Schaeffer to enhance its help desk service by offering an international help desk services with an integrated information base as well as a single process for all nations. Specifically, the aforementioned service will be the </w:t>
      </w:r>
      <w:r w:rsidR="005F48DA" w:rsidRPr="008B3C2D">
        <w:rPr>
          <w:rFonts w:ascii="Times New Roman" w:hAnsi="Times New Roman" w:cs="Times New Roman"/>
          <w:sz w:val="24"/>
          <w:szCs w:val="24"/>
        </w:rPr>
        <w:lastRenderedPageBreak/>
        <w:t xml:space="preserve">same across every country and this can </w:t>
      </w:r>
      <w:r w:rsidR="00E10C7A">
        <w:rPr>
          <w:rFonts w:ascii="Times New Roman" w:hAnsi="Times New Roman" w:cs="Times New Roman"/>
          <w:sz w:val="24"/>
          <w:szCs w:val="24"/>
        </w:rPr>
        <w:t xml:space="preserve">be </w:t>
      </w:r>
      <w:r w:rsidR="005F48DA" w:rsidRPr="008B3C2D">
        <w:rPr>
          <w:rFonts w:ascii="Times New Roman" w:hAnsi="Times New Roman" w:cs="Times New Roman"/>
          <w:sz w:val="24"/>
          <w:szCs w:val="24"/>
        </w:rPr>
        <w:t xml:space="preserve">offered from any place that ABC </w:t>
      </w:r>
      <w:r w:rsidRPr="008B3C2D">
        <w:rPr>
          <w:rFonts w:ascii="Times New Roman" w:hAnsi="Times New Roman" w:cs="Times New Roman"/>
          <w:sz w:val="24"/>
          <w:szCs w:val="24"/>
        </w:rPr>
        <w:t>provides</w:t>
      </w:r>
      <w:r w:rsidR="005F48DA" w:rsidRPr="008B3C2D">
        <w:rPr>
          <w:rFonts w:ascii="Times New Roman" w:hAnsi="Times New Roman" w:cs="Times New Roman"/>
          <w:sz w:val="24"/>
          <w:szCs w:val="24"/>
        </w:rPr>
        <w:t xml:space="preserve"> the help desk service. </w:t>
      </w:r>
      <w:r w:rsidR="00A91659" w:rsidRPr="008B3C2D">
        <w:rPr>
          <w:rFonts w:ascii="Times New Roman" w:hAnsi="Times New Roman" w:cs="Times New Roman"/>
          <w:sz w:val="24"/>
          <w:szCs w:val="24"/>
        </w:rPr>
        <w:t xml:space="preserve">  </w:t>
      </w:r>
    </w:p>
    <w:p w14:paraId="49A50873" w14:textId="77777777" w:rsidR="00D40895"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 xml:space="preserve">On the other hand, the outsourcing proposal might present some risks. To begin with, the managers proposing the aforementioned process might not understand in detail what IT services their organization offers. What is more, the managers believe that there would not be a fixed cost for the contract; however, there would have to incur in expenses every time the outsourced firm has to deal with a particular problem. </w:t>
      </w:r>
      <w:r w:rsidR="00EF117D" w:rsidRPr="008B3C2D">
        <w:rPr>
          <w:rFonts w:ascii="Times New Roman" w:hAnsi="Times New Roman" w:cs="Times New Roman"/>
          <w:sz w:val="24"/>
          <w:szCs w:val="24"/>
        </w:rPr>
        <w:t xml:space="preserve">Therefore, some managers believe that this could be negative for their firm to not specify every service that should be offered by the outsource organization as well as that might contribute to misunderstandings as well as additional costs in future. </w:t>
      </w:r>
      <w:r w:rsidR="00F75788" w:rsidRPr="008B3C2D">
        <w:rPr>
          <w:rFonts w:ascii="Times New Roman" w:hAnsi="Times New Roman" w:cs="Times New Roman"/>
          <w:sz w:val="24"/>
          <w:szCs w:val="24"/>
        </w:rPr>
        <w:t xml:space="preserve">Additionally, Schaeffer Corporation should be worried of the way to deal with a new problem in case it is not stipulated in the contract and in case that makes them spend more cash and the firm does not have the control over the aforementioned situation. </w:t>
      </w:r>
      <w:r w:rsidR="00D62E87" w:rsidRPr="008B3C2D">
        <w:rPr>
          <w:rFonts w:ascii="Times New Roman" w:hAnsi="Times New Roman" w:cs="Times New Roman"/>
          <w:sz w:val="24"/>
          <w:szCs w:val="24"/>
        </w:rPr>
        <w:t xml:space="preserve">  </w:t>
      </w:r>
    </w:p>
    <w:p w14:paraId="5B421238" w14:textId="77777777" w:rsidR="007957A0" w:rsidRPr="008B3C2D" w:rsidRDefault="004B4EE4" w:rsidP="008B3C2D">
      <w:pPr>
        <w:spacing w:after="0" w:line="480" w:lineRule="auto"/>
        <w:jc w:val="center"/>
        <w:rPr>
          <w:rFonts w:ascii="Times New Roman" w:hAnsi="Times New Roman" w:cs="Times New Roman"/>
          <w:b/>
          <w:sz w:val="24"/>
          <w:szCs w:val="24"/>
        </w:rPr>
      </w:pPr>
      <w:r w:rsidRPr="008B3C2D">
        <w:rPr>
          <w:rFonts w:ascii="Times New Roman" w:hAnsi="Times New Roman" w:cs="Times New Roman"/>
          <w:b/>
          <w:sz w:val="24"/>
          <w:szCs w:val="24"/>
        </w:rPr>
        <w:t>Roles and Resources Associated with the Outsourcing Proposal</w:t>
      </w:r>
    </w:p>
    <w:p w14:paraId="10C1E482" w14:textId="53D8601D" w:rsidR="00FE2855"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 xml:space="preserve">Before outsourcing, the company must understand what IT services it offers in </w:t>
      </w:r>
      <w:r w:rsidR="00D8122B" w:rsidRPr="008B3C2D">
        <w:rPr>
          <w:rFonts w:ascii="Times New Roman" w:hAnsi="Times New Roman" w:cs="Times New Roman"/>
          <w:sz w:val="24"/>
          <w:szCs w:val="24"/>
        </w:rPr>
        <w:t>detail</w:t>
      </w:r>
      <w:r w:rsidRPr="008B3C2D">
        <w:rPr>
          <w:rFonts w:ascii="Times New Roman" w:hAnsi="Times New Roman" w:cs="Times New Roman"/>
          <w:sz w:val="24"/>
          <w:szCs w:val="24"/>
        </w:rPr>
        <w:t>. On the same note, the organization must comprehend every piece of tools available in every location</w:t>
      </w:r>
      <w:r w:rsidR="00D9636D">
        <w:rPr>
          <w:rFonts w:ascii="Times New Roman" w:hAnsi="Times New Roman" w:cs="Times New Roman"/>
          <w:sz w:val="24"/>
          <w:szCs w:val="24"/>
        </w:rPr>
        <w:t xml:space="preserve"> (Chang,</w:t>
      </w:r>
      <w:r w:rsidR="00D9636D" w:rsidRPr="00D9636D">
        <w:rPr>
          <w:rFonts w:ascii="Times New Roman" w:hAnsi="Times New Roman" w:cs="Times New Roman"/>
          <w:sz w:val="24"/>
          <w:szCs w:val="24"/>
        </w:rPr>
        <w:t xml:space="preserve"> Gurbaxan</w:t>
      </w:r>
      <w:r w:rsidR="00D9636D">
        <w:rPr>
          <w:rFonts w:ascii="Times New Roman" w:hAnsi="Times New Roman" w:cs="Times New Roman"/>
          <w:sz w:val="24"/>
          <w:szCs w:val="24"/>
        </w:rPr>
        <w:t xml:space="preserve">i </w:t>
      </w:r>
      <w:r w:rsidR="00D9636D" w:rsidRPr="00D9636D">
        <w:rPr>
          <w:rFonts w:ascii="Times New Roman" w:hAnsi="Times New Roman" w:cs="Times New Roman"/>
          <w:sz w:val="24"/>
          <w:szCs w:val="24"/>
        </w:rPr>
        <w:t>&amp; Ravindran,</w:t>
      </w:r>
      <w:r w:rsidR="00D9636D">
        <w:rPr>
          <w:rFonts w:ascii="Times New Roman" w:hAnsi="Times New Roman" w:cs="Times New Roman"/>
          <w:sz w:val="24"/>
          <w:szCs w:val="24"/>
        </w:rPr>
        <w:t xml:space="preserve"> 2017)</w:t>
      </w:r>
      <w:r w:rsidRPr="008B3C2D">
        <w:rPr>
          <w:rFonts w:ascii="Times New Roman" w:hAnsi="Times New Roman" w:cs="Times New Roman"/>
          <w:sz w:val="24"/>
          <w:szCs w:val="24"/>
        </w:rPr>
        <w:t>. What is more, Schaeffer must under</w:t>
      </w:r>
      <w:r w:rsidR="002B75DE" w:rsidRPr="008B3C2D">
        <w:rPr>
          <w:rFonts w:ascii="Times New Roman" w:hAnsi="Times New Roman" w:cs="Times New Roman"/>
          <w:sz w:val="24"/>
          <w:szCs w:val="24"/>
        </w:rPr>
        <w:t xml:space="preserve">stand its IT processes and the kind of workers it has to determine the scope of what might be outsourced as well as what is out of the scope. Similarly, Schaeffer must comprehend every service that the company is offering in every operations area that the enterprise is considering outsourcing. </w:t>
      </w:r>
      <w:r w:rsidR="006C766D" w:rsidRPr="008B3C2D">
        <w:rPr>
          <w:rFonts w:ascii="Times New Roman" w:hAnsi="Times New Roman" w:cs="Times New Roman"/>
          <w:sz w:val="24"/>
          <w:szCs w:val="24"/>
        </w:rPr>
        <w:t xml:space="preserve">With that said, the required sources include financial and human resources. </w:t>
      </w:r>
    </w:p>
    <w:p w14:paraId="796813DC" w14:textId="77777777" w:rsidR="005F4E27" w:rsidRPr="008B3C2D" w:rsidRDefault="004B4EE4" w:rsidP="008B3C2D">
      <w:pPr>
        <w:spacing w:after="0" w:line="480" w:lineRule="auto"/>
        <w:jc w:val="center"/>
        <w:rPr>
          <w:rFonts w:ascii="Times New Roman" w:hAnsi="Times New Roman" w:cs="Times New Roman"/>
          <w:b/>
          <w:sz w:val="24"/>
          <w:szCs w:val="24"/>
        </w:rPr>
      </w:pPr>
      <w:r w:rsidRPr="008B3C2D">
        <w:rPr>
          <w:rFonts w:ascii="Times New Roman" w:hAnsi="Times New Roman" w:cs="Times New Roman"/>
          <w:b/>
          <w:sz w:val="24"/>
          <w:szCs w:val="24"/>
        </w:rPr>
        <w:t>Supporting Rationale for the Recommendation</w:t>
      </w:r>
    </w:p>
    <w:p w14:paraId="28CEC773" w14:textId="77777777" w:rsidR="00770D7B" w:rsidRPr="008B3C2D" w:rsidRDefault="004B4EE4" w:rsidP="008B3C2D">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 xml:space="preserve">It is important to note that Moreno’s proposal to outsource IT has substantial merits and the company at hand should consider it. The reason is that Schaeffer Corporation wants to </w:t>
      </w:r>
      <w:r w:rsidRPr="008B3C2D">
        <w:rPr>
          <w:rFonts w:ascii="Times New Roman" w:hAnsi="Times New Roman" w:cs="Times New Roman"/>
          <w:sz w:val="24"/>
          <w:szCs w:val="24"/>
        </w:rPr>
        <w:lastRenderedPageBreak/>
        <w:t xml:space="preserve">expand its operations to other overseas countries, but does not have sufficient and professional personnel to conduct its IT services. Therefore, outsourcing is the available best option. The reason is that hiring or training its own staff will take a long time and this will delay the company's plan to expand. </w:t>
      </w:r>
      <w:r w:rsidR="00820536" w:rsidRPr="008B3C2D">
        <w:rPr>
          <w:rFonts w:ascii="Times New Roman" w:hAnsi="Times New Roman" w:cs="Times New Roman"/>
          <w:sz w:val="24"/>
          <w:szCs w:val="24"/>
        </w:rPr>
        <w:t xml:space="preserve">Precisely, the recommendation to outsource Schaeffer’s IT service is considered better. </w:t>
      </w:r>
      <w:r w:rsidR="00D62D4B" w:rsidRPr="008B3C2D">
        <w:rPr>
          <w:rFonts w:ascii="Times New Roman" w:hAnsi="Times New Roman" w:cs="Times New Roman"/>
          <w:sz w:val="24"/>
          <w:szCs w:val="24"/>
        </w:rPr>
        <w:t xml:space="preserve"> </w:t>
      </w:r>
    </w:p>
    <w:p w14:paraId="1FC6493E" w14:textId="77777777" w:rsidR="007C78CF" w:rsidRPr="008B3C2D" w:rsidRDefault="004B4EE4" w:rsidP="008B3C2D">
      <w:pPr>
        <w:spacing w:after="0" w:line="480" w:lineRule="auto"/>
        <w:jc w:val="center"/>
        <w:rPr>
          <w:rFonts w:ascii="Times New Roman" w:hAnsi="Times New Roman" w:cs="Times New Roman"/>
          <w:b/>
          <w:sz w:val="24"/>
          <w:szCs w:val="24"/>
        </w:rPr>
      </w:pPr>
      <w:r w:rsidRPr="008B3C2D">
        <w:rPr>
          <w:rFonts w:ascii="Times New Roman" w:hAnsi="Times New Roman" w:cs="Times New Roman"/>
          <w:b/>
          <w:sz w:val="24"/>
          <w:szCs w:val="24"/>
        </w:rPr>
        <w:t>Operational Metrics</w:t>
      </w:r>
    </w:p>
    <w:p w14:paraId="5D4B1F54" w14:textId="6AE6C557" w:rsidR="00D1214A" w:rsidRDefault="004B4EE4" w:rsidP="007A594F">
      <w:pPr>
        <w:spacing w:after="0" w:line="480" w:lineRule="auto"/>
        <w:ind w:firstLine="720"/>
        <w:rPr>
          <w:rFonts w:ascii="Times New Roman" w:hAnsi="Times New Roman" w:cs="Times New Roman"/>
          <w:sz w:val="24"/>
          <w:szCs w:val="24"/>
        </w:rPr>
      </w:pPr>
      <w:r w:rsidRPr="008B3C2D">
        <w:rPr>
          <w:rFonts w:ascii="Times New Roman" w:hAnsi="Times New Roman" w:cs="Times New Roman"/>
          <w:sz w:val="24"/>
          <w:szCs w:val="24"/>
        </w:rPr>
        <w:t xml:space="preserve">The company realizes that its IT infrastructure costs in its European business are rising out of control. However, from the original outsourcing contract, Schaeffer Corporation was supposed to benefit from the capability of expanding internationally with little effort. The underlying reason for the aforementioned operation issues is that Europe is a difficult market to enter because the cultures are different. On the same note, it is expensive to handle multicultural issues. </w:t>
      </w:r>
      <w:r w:rsidR="006C6D62" w:rsidRPr="008B3C2D">
        <w:rPr>
          <w:rFonts w:ascii="Times New Roman" w:hAnsi="Times New Roman" w:cs="Times New Roman"/>
          <w:sz w:val="24"/>
          <w:szCs w:val="24"/>
        </w:rPr>
        <w:t>In addition, the company’s workers are still feeling frustrated concerning the quality of services that ABC was offering. For example, the heightening displeasure concerning the way ABC was dealing with desktop support.</w:t>
      </w:r>
    </w:p>
    <w:p w14:paraId="0BF24CFC" w14:textId="77777777" w:rsidR="007A594F" w:rsidRDefault="004B4EE4" w:rsidP="00D516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FDBE85" w14:textId="1ABE2731" w:rsidR="00D1214A" w:rsidRDefault="004B4EE4" w:rsidP="00D516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282C877" w14:textId="77777777" w:rsidR="00D9636D" w:rsidRDefault="004B4EE4" w:rsidP="00D9636D">
      <w:pPr>
        <w:spacing w:after="0" w:line="480" w:lineRule="auto"/>
        <w:ind w:left="720" w:hanging="720"/>
        <w:rPr>
          <w:rFonts w:ascii="Times New Roman" w:hAnsi="Times New Roman" w:cs="Times New Roman"/>
          <w:sz w:val="24"/>
          <w:szCs w:val="24"/>
        </w:rPr>
      </w:pPr>
      <w:r w:rsidRPr="00D9636D">
        <w:rPr>
          <w:rFonts w:ascii="Times New Roman" w:hAnsi="Times New Roman" w:cs="Times New Roman"/>
          <w:sz w:val="24"/>
          <w:szCs w:val="24"/>
        </w:rPr>
        <w:t>Chang, Y. B., Gurbaxani, V., &amp; Ravindran, K. (2017). Information Technology Outsourcing: Asset Transfer and the Role of Contract. </w:t>
      </w:r>
      <w:r w:rsidRPr="00D9636D">
        <w:rPr>
          <w:rFonts w:ascii="Times New Roman" w:hAnsi="Times New Roman" w:cs="Times New Roman"/>
          <w:i/>
          <w:iCs/>
          <w:sz w:val="24"/>
          <w:szCs w:val="24"/>
        </w:rPr>
        <w:t>MIS Quarterly</w:t>
      </w:r>
      <w:r w:rsidRPr="00D9636D">
        <w:rPr>
          <w:rFonts w:ascii="Times New Roman" w:hAnsi="Times New Roman" w:cs="Times New Roman"/>
          <w:sz w:val="24"/>
          <w:szCs w:val="24"/>
        </w:rPr>
        <w:t>, </w:t>
      </w:r>
      <w:r w:rsidRPr="00D9636D">
        <w:rPr>
          <w:rFonts w:ascii="Times New Roman" w:hAnsi="Times New Roman" w:cs="Times New Roman"/>
          <w:i/>
          <w:iCs/>
          <w:sz w:val="24"/>
          <w:szCs w:val="24"/>
        </w:rPr>
        <w:t>41</w:t>
      </w:r>
      <w:r w:rsidRPr="00D9636D">
        <w:rPr>
          <w:rFonts w:ascii="Times New Roman" w:hAnsi="Times New Roman" w:cs="Times New Roman"/>
          <w:sz w:val="24"/>
          <w:szCs w:val="24"/>
        </w:rPr>
        <w:t>(3), 959-973.</w:t>
      </w:r>
    </w:p>
    <w:p w14:paraId="3E513008" w14:textId="77777777" w:rsidR="00D1214A" w:rsidRDefault="004B4EE4" w:rsidP="00D9636D">
      <w:pPr>
        <w:spacing w:after="0" w:line="480" w:lineRule="auto"/>
        <w:ind w:left="720" w:hanging="720"/>
        <w:rPr>
          <w:rFonts w:ascii="Times New Roman" w:hAnsi="Times New Roman" w:cs="Times New Roman"/>
          <w:sz w:val="24"/>
          <w:szCs w:val="24"/>
        </w:rPr>
      </w:pPr>
      <w:r w:rsidRPr="00D9636D">
        <w:rPr>
          <w:rFonts w:ascii="Times New Roman" w:hAnsi="Times New Roman" w:cs="Times New Roman"/>
          <w:sz w:val="24"/>
          <w:szCs w:val="24"/>
        </w:rPr>
        <w:t>Lacity, M., Yan, A., &amp; Khan, S. (2017, January). Review of 23 Years of Empirical Research on Information Technology Outsourcing Decisions and Outcomes. In </w:t>
      </w:r>
      <w:r w:rsidRPr="00D9636D">
        <w:rPr>
          <w:rFonts w:ascii="Times New Roman" w:hAnsi="Times New Roman" w:cs="Times New Roman"/>
          <w:i/>
          <w:iCs/>
          <w:sz w:val="24"/>
          <w:szCs w:val="24"/>
        </w:rPr>
        <w:t>Proceedings of the 50th Hawaii International Conference on System Sciences</w:t>
      </w:r>
      <w:r w:rsidRPr="00D9636D">
        <w:rPr>
          <w:rFonts w:ascii="Times New Roman" w:hAnsi="Times New Roman" w:cs="Times New Roman"/>
          <w:sz w:val="24"/>
          <w:szCs w:val="24"/>
        </w:rPr>
        <w:t>.</w:t>
      </w:r>
    </w:p>
    <w:p w14:paraId="7F50C54F" w14:textId="0F8B10C7" w:rsidR="007957A0" w:rsidRPr="008B3C2D" w:rsidRDefault="004B4EE4" w:rsidP="007A594F">
      <w:pPr>
        <w:spacing w:after="0" w:line="480" w:lineRule="auto"/>
        <w:ind w:left="720" w:hanging="720"/>
        <w:rPr>
          <w:rFonts w:ascii="Times New Roman" w:hAnsi="Times New Roman" w:cs="Times New Roman"/>
          <w:sz w:val="24"/>
          <w:szCs w:val="24"/>
        </w:rPr>
      </w:pPr>
      <w:r w:rsidRPr="00D9636D">
        <w:rPr>
          <w:rFonts w:ascii="Times New Roman" w:hAnsi="Times New Roman" w:cs="Times New Roman"/>
          <w:sz w:val="24"/>
          <w:szCs w:val="24"/>
        </w:rPr>
        <w:t>Patil, S., &amp; Wongsurawat, W. (2015). Information technology (IT) outsourcing by business process outsourcing/information technology enabled services (BPO/ITES) firms in India: A strategic gamble. </w:t>
      </w:r>
      <w:r w:rsidRPr="00D9636D">
        <w:rPr>
          <w:rFonts w:ascii="Times New Roman" w:hAnsi="Times New Roman" w:cs="Times New Roman"/>
          <w:i/>
          <w:iCs/>
          <w:sz w:val="24"/>
          <w:szCs w:val="24"/>
        </w:rPr>
        <w:t>Journal of Enterprise Information Management</w:t>
      </w:r>
      <w:r w:rsidRPr="00D9636D">
        <w:rPr>
          <w:rFonts w:ascii="Times New Roman" w:hAnsi="Times New Roman" w:cs="Times New Roman"/>
          <w:sz w:val="24"/>
          <w:szCs w:val="24"/>
        </w:rPr>
        <w:t>, </w:t>
      </w:r>
      <w:r w:rsidRPr="00D9636D">
        <w:rPr>
          <w:rFonts w:ascii="Times New Roman" w:hAnsi="Times New Roman" w:cs="Times New Roman"/>
          <w:i/>
          <w:iCs/>
          <w:sz w:val="24"/>
          <w:szCs w:val="24"/>
        </w:rPr>
        <w:t>28</w:t>
      </w:r>
      <w:r w:rsidRPr="00D9636D">
        <w:rPr>
          <w:rFonts w:ascii="Times New Roman" w:hAnsi="Times New Roman" w:cs="Times New Roman"/>
          <w:sz w:val="24"/>
          <w:szCs w:val="24"/>
        </w:rPr>
        <w:t>(1), 60-76.</w:t>
      </w:r>
    </w:p>
    <w:sectPr w:rsidR="007957A0" w:rsidRPr="008B3C2D" w:rsidSect="006C6D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38BBD" w14:textId="77777777" w:rsidR="00C4103C" w:rsidRDefault="00C4103C">
      <w:pPr>
        <w:spacing w:after="0" w:line="240" w:lineRule="auto"/>
      </w:pPr>
      <w:r>
        <w:separator/>
      </w:r>
    </w:p>
  </w:endnote>
  <w:endnote w:type="continuationSeparator" w:id="0">
    <w:p w14:paraId="62296CEF" w14:textId="77777777" w:rsidR="00C4103C" w:rsidRDefault="00C41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A13BD" w14:textId="77777777" w:rsidR="00C4103C" w:rsidRDefault="00C4103C">
      <w:pPr>
        <w:spacing w:after="0" w:line="240" w:lineRule="auto"/>
      </w:pPr>
      <w:r>
        <w:separator/>
      </w:r>
    </w:p>
  </w:footnote>
  <w:footnote w:type="continuationSeparator" w:id="0">
    <w:p w14:paraId="3447C32B" w14:textId="77777777" w:rsidR="00C4103C" w:rsidRDefault="00C41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F8FEB" w14:textId="117EEB73" w:rsidR="006C6D62" w:rsidRPr="006C6D62" w:rsidRDefault="00EB2D95" w:rsidP="006C6D62">
    <w:pPr>
      <w:pStyle w:val="Header"/>
      <w:rPr>
        <w:rFonts w:ascii="Times New Roman" w:hAnsi="Times New Roman" w:cs="Times New Roman"/>
        <w:sz w:val="24"/>
        <w:szCs w:val="24"/>
      </w:rPr>
    </w:pPr>
    <w:r>
      <w:rPr>
        <w:rFonts w:ascii="Times New Roman" w:hAnsi="Times New Roman" w:cs="Times New Roman"/>
        <w:sz w:val="24"/>
        <w:szCs w:val="24"/>
      </w:rPr>
      <w:t xml:space="preserve">CASE STUDY: </w:t>
    </w:r>
    <w:r w:rsidR="004B4EE4" w:rsidRPr="006C6D62">
      <w:rPr>
        <w:rFonts w:ascii="Times New Roman" w:hAnsi="Times New Roman" w:cs="Times New Roman"/>
        <w:sz w:val="24"/>
        <w:szCs w:val="24"/>
      </w:rPr>
      <w:t>IT INFRASTRUCTURE OUTSOURCING</w:t>
    </w:r>
    <w:sdt>
      <w:sdtPr>
        <w:rPr>
          <w:rFonts w:ascii="Times New Roman" w:hAnsi="Times New Roman" w:cs="Times New Roman"/>
          <w:sz w:val="24"/>
          <w:szCs w:val="24"/>
        </w:rPr>
        <w:id w:val="1157725600"/>
        <w:docPartObj>
          <w:docPartGallery w:val="Page Numbers (Top of Page)"/>
          <w:docPartUnique/>
        </w:docPartObj>
      </w:sdtPr>
      <w:sdtEndPr>
        <w:rPr>
          <w:noProof/>
        </w:rPr>
      </w:sdtEndPr>
      <w:sdtContent>
        <w:r w:rsidR="004B4EE4">
          <w:rPr>
            <w:rFonts w:ascii="Times New Roman" w:hAnsi="Times New Roman" w:cs="Times New Roman"/>
            <w:sz w:val="24"/>
            <w:szCs w:val="24"/>
          </w:rPr>
          <w:tab/>
        </w:r>
        <w:r w:rsidR="004B4EE4" w:rsidRPr="006C6D62">
          <w:rPr>
            <w:rFonts w:ascii="Times New Roman" w:hAnsi="Times New Roman" w:cs="Times New Roman"/>
            <w:sz w:val="24"/>
            <w:szCs w:val="24"/>
          </w:rPr>
          <w:fldChar w:fldCharType="begin"/>
        </w:r>
        <w:r w:rsidR="004B4EE4" w:rsidRPr="006C6D62">
          <w:rPr>
            <w:rFonts w:ascii="Times New Roman" w:hAnsi="Times New Roman" w:cs="Times New Roman"/>
            <w:sz w:val="24"/>
            <w:szCs w:val="24"/>
          </w:rPr>
          <w:instrText xml:space="preserve"> PAGE   \* MERGEFORMAT </w:instrText>
        </w:r>
        <w:r w:rsidR="004B4EE4" w:rsidRPr="006C6D62">
          <w:rPr>
            <w:rFonts w:ascii="Times New Roman" w:hAnsi="Times New Roman" w:cs="Times New Roman"/>
            <w:sz w:val="24"/>
            <w:szCs w:val="24"/>
          </w:rPr>
          <w:fldChar w:fldCharType="separate"/>
        </w:r>
        <w:r w:rsidR="000D6105">
          <w:rPr>
            <w:rFonts w:ascii="Times New Roman" w:hAnsi="Times New Roman" w:cs="Times New Roman"/>
            <w:noProof/>
            <w:sz w:val="24"/>
            <w:szCs w:val="24"/>
          </w:rPr>
          <w:t>6</w:t>
        </w:r>
        <w:r w:rsidR="004B4EE4" w:rsidRPr="006C6D62">
          <w:rPr>
            <w:rFonts w:ascii="Times New Roman" w:hAnsi="Times New Roman" w:cs="Times New Roman"/>
            <w:noProof/>
            <w:sz w:val="24"/>
            <w:szCs w:val="24"/>
          </w:rPr>
          <w:fldChar w:fldCharType="end"/>
        </w:r>
      </w:sdtContent>
    </w:sdt>
  </w:p>
  <w:p w14:paraId="08710749" w14:textId="77777777" w:rsidR="006C6D62" w:rsidRDefault="006C6D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DAECA" w14:textId="0EF11D27" w:rsidR="006C6D62" w:rsidRPr="006C6D62" w:rsidRDefault="004B4EE4" w:rsidP="006C6D62">
    <w:pPr>
      <w:pStyle w:val="Header"/>
      <w:rPr>
        <w:rFonts w:ascii="Times New Roman" w:hAnsi="Times New Roman" w:cs="Times New Roman"/>
        <w:sz w:val="24"/>
        <w:szCs w:val="24"/>
      </w:rPr>
    </w:pPr>
    <w:r w:rsidRPr="006C6D62">
      <w:rPr>
        <w:rFonts w:ascii="Times New Roman" w:hAnsi="Times New Roman" w:cs="Times New Roman"/>
        <w:sz w:val="24"/>
        <w:szCs w:val="24"/>
      </w:rPr>
      <w:t xml:space="preserve">Running head: </w:t>
    </w:r>
    <w:r w:rsidR="00EB2D95">
      <w:rPr>
        <w:rFonts w:ascii="Times New Roman" w:hAnsi="Times New Roman" w:cs="Times New Roman"/>
        <w:sz w:val="24"/>
        <w:szCs w:val="24"/>
      </w:rPr>
      <w:t xml:space="preserve">CASE STUDY: </w:t>
    </w:r>
    <w:r w:rsidRPr="006C6D62">
      <w:rPr>
        <w:rFonts w:ascii="Times New Roman" w:hAnsi="Times New Roman" w:cs="Times New Roman"/>
        <w:sz w:val="24"/>
        <w:szCs w:val="24"/>
      </w:rPr>
      <w:t xml:space="preserve">IT INFRASTRUCTURE OUTSOURCING </w:t>
    </w:r>
    <w:sdt>
      <w:sdtPr>
        <w:rPr>
          <w:rFonts w:ascii="Times New Roman" w:hAnsi="Times New Roman" w:cs="Times New Roman"/>
          <w:sz w:val="24"/>
          <w:szCs w:val="24"/>
        </w:rPr>
        <w:id w:val="179329145"/>
        <w:docPartObj>
          <w:docPartGallery w:val="Page Numbers (Top of Page)"/>
          <w:docPartUnique/>
        </w:docPartObj>
      </w:sdtPr>
      <w:sdtEndPr>
        <w:rPr>
          <w:noProof/>
        </w:rPr>
      </w:sdtEndPr>
      <w:sdtContent>
        <w:r>
          <w:rPr>
            <w:rFonts w:ascii="Times New Roman" w:hAnsi="Times New Roman" w:cs="Times New Roman"/>
            <w:sz w:val="24"/>
            <w:szCs w:val="24"/>
          </w:rPr>
          <w:tab/>
        </w:r>
        <w:r w:rsidRPr="006C6D62">
          <w:rPr>
            <w:rFonts w:ascii="Times New Roman" w:hAnsi="Times New Roman" w:cs="Times New Roman"/>
            <w:sz w:val="24"/>
            <w:szCs w:val="24"/>
          </w:rPr>
          <w:fldChar w:fldCharType="begin"/>
        </w:r>
        <w:r w:rsidRPr="006C6D62">
          <w:rPr>
            <w:rFonts w:ascii="Times New Roman" w:hAnsi="Times New Roman" w:cs="Times New Roman"/>
            <w:sz w:val="24"/>
            <w:szCs w:val="24"/>
          </w:rPr>
          <w:instrText xml:space="preserve"> PAGE   \* MERGEFORMAT </w:instrText>
        </w:r>
        <w:r w:rsidRPr="006C6D62">
          <w:rPr>
            <w:rFonts w:ascii="Times New Roman" w:hAnsi="Times New Roman" w:cs="Times New Roman"/>
            <w:sz w:val="24"/>
            <w:szCs w:val="24"/>
          </w:rPr>
          <w:fldChar w:fldCharType="separate"/>
        </w:r>
        <w:r w:rsidR="0033352D">
          <w:rPr>
            <w:rFonts w:ascii="Times New Roman" w:hAnsi="Times New Roman" w:cs="Times New Roman"/>
            <w:noProof/>
            <w:sz w:val="24"/>
            <w:szCs w:val="24"/>
          </w:rPr>
          <w:t>1</w:t>
        </w:r>
        <w:r w:rsidRPr="006C6D62">
          <w:rPr>
            <w:rFonts w:ascii="Times New Roman" w:hAnsi="Times New Roman" w:cs="Times New Roman"/>
            <w:noProof/>
            <w:sz w:val="24"/>
            <w:szCs w:val="24"/>
          </w:rPr>
          <w:fldChar w:fldCharType="end"/>
        </w:r>
      </w:sdtContent>
    </w:sdt>
  </w:p>
  <w:p w14:paraId="5367591E" w14:textId="77777777" w:rsidR="006C6D62" w:rsidRDefault="006C6D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B5"/>
    <w:rsid w:val="00022125"/>
    <w:rsid w:val="00053FCC"/>
    <w:rsid w:val="000B6E07"/>
    <w:rsid w:val="000D6105"/>
    <w:rsid w:val="00111ED6"/>
    <w:rsid w:val="001154FA"/>
    <w:rsid w:val="001F3221"/>
    <w:rsid w:val="00244AF7"/>
    <w:rsid w:val="0026124F"/>
    <w:rsid w:val="00287CBE"/>
    <w:rsid w:val="002B75DE"/>
    <w:rsid w:val="0033352D"/>
    <w:rsid w:val="00361FF8"/>
    <w:rsid w:val="003A7633"/>
    <w:rsid w:val="00423598"/>
    <w:rsid w:val="004B32B5"/>
    <w:rsid w:val="004B4EE4"/>
    <w:rsid w:val="005169BA"/>
    <w:rsid w:val="00531581"/>
    <w:rsid w:val="00551ECD"/>
    <w:rsid w:val="00573301"/>
    <w:rsid w:val="005F48DA"/>
    <w:rsid w:val="005F4A0B"/>
    <w:rsid w:val="005F4E27"/>
    <w:rsid w:val="006C6D62"/>
    <w:rsid w:val="006C766D"/>
    <w:rsid w:val="006D0A8B"/>
    <w:rsid w:val="00736645"/>
    <w:rsid w:val="00766001"/>
    <w:rsid w:val="00770D7B"/>
    <w:rsid w:val="00774163"/>
    <w:rsid w:val="007957A0"/>
    <w:rsid w:val="007A594F"/>
    <w:rsid w:val="007C78CF"/>
    <w:rsid w:val="00820536"/>
    <w:rsid w:val="008218C2"/>
    <w:rsid w:val="00842147"/>
    <w:rsid w:val="008A6DEE"/>
    <w:rsid w:val="008B073A"/>
    <w:rsid w:val="008B3C2D"/>
    <w:rsid w:val="008C5744"/>
    <w:rsid w:val="008C5BC5"/>
    <w:rsid w:val="008D7C0D"/>
    <w:rsid w:val="00923842"/>
    <w:rsid w:val="0099762A"/>
    <w:rsid w:val="00A34A1E"/>
    <w:rsid w:val="00A91659"/>
    <w:rsid w:val="00A976BF"/>
    <w:rsid w:val="00AC6478"/>
    <w:rsid w:val="00AE6D41"/>
    <w:rsid w:val="00B236D1"/>
    <w:rsid w:val="00B60DB6"/>
    <w:rsid w:val="00B61206"/>
    <w:rsid w:val="00C30341"/>
    <w:rsid w:val="00C4103C"/>
    <w:rsid w:val="00CB7624"/>
    <w:rsid w:val="00CD1857"/>
    <w:rsid w:val="00D1214A"/>
    <w:rsid w:val="00D40895"/>
    <w:rsid w:val="00D42AE2"/>
    <w:rsid w:val="00D506E3"/>
    <w:rsid w:val="00D51610"/>
    <w:rsid w:val="00D62D4B"/>
    <w:rsid w:val="00D62E87"/>
    <w:rsid w:val="00D8122B"/>
    <w:rsid w:val="00D84729"/>
    <w:rsid w:val="00D86E71"/>
    <w:rsid w:val="00D9636D"/>
    <w:rsid w:val="00DA43D0"/>
    <w:rsid w:val="00DD3611"/>
    <w:rsid w:val="00DE4D60"/>
    <w:rsid w:val="00E10C7A"/>
    <w:rsid w:val="00E601D7"/>
    <w:rsid w:val="00E7129E"/>
    <w:rsid w:val="00E748D5"/>
    <w:rsid w:val="00E772A0"/>
    <w:rsid w:val="00EB2D95"/>
    <w:rsid w:val="00EC4EDA"/>
    <w:rsid w:val="00EF117D"/>
    <w:rsid w:val="00F30438"/>
    <w:rsid w:val="00F75788"/>
    <w:rsid w:val="00FC3A54"/>
    <w:rsid w:val="00FE2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0E4D"/>
  <w15:chartTrackingRefBased/>
  <w15:docId w15:val="{AA711D6B-D0A9-4920-BF11-FBB4011C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62"/>
  </w:style>
  <w:style w:type="paragraph" w:styleId="Footer">
    <w:name w:val="footer"/>
    <w:basedOn w:val="Normal"/>
    <w:link w:val="FooterChar"/>
    <w:uiPriority w:val="99"/>
    <w:unhideWhenUsed/>
    <w:rsid w:val="006C6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E6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6</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143</cp:revision>
  <dcterms:created xsi:type="dcterms:W3CDTF">2018-10-18T03:18:00Z</dcterms:created>
  <dcterms:modified xsi:type="dcterms:W3CDTF">2018-10-18T14:41:00Z</dcterms:modified>
</cp:coreProperties>
</file>